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64D9A" w14:textId="3BF2BF4B" w:rsidR="002A1316" w:rsidRPr="00B73355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/>
          <w:b/>
          <w:sz w:val="20"/>
          <w:szCs w:val="20"/>
        </w:rPr>
      </w:pPr>
    </w:p>
    <w:p w14:paraId="37EBC3A5" w14:textId="0F8586B6" w:rsidR="002A1316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ACCORD-CADRE RELATIF AUX PRESTATIONS </w:t>
      </w:r>
      <w:r w:rsidR="005026EA">
        <w:rPr>
          <w:b/>
          <w:sz w:val="32"/>
          <w:szCs w:val="32"/>
        </w:rPr>
        <w:t>D’ASSISTANCE POUR LA MISE EN ŒUVRE DES MARCHES PUBLICS ET DES PROCEDURES DE PASSATION POUR LE COMPTE DE LA CPAM DE L’ISERE</w:t>
      </w:r>
    </w:p>
    <w:p w14:paraId="6ABD5B58" w14:textId="77777777" w:rsidR="002A1316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</w:p>
    <w:p w14:paraId="22BC07D0" w14:textId="532496ED" w:rsidR="002A1316" w:rsidRPr="0034315B" w:rsidRDefault="005026EA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2026_Externalisation-marchés_MAPA</w:t>
      </w:r>
    </w:p>
    <w:p w14:paraId="228485D7" w14:textId="77777777" w:rsidR="002A1316" w:rsidRPr="0034315B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20"/>
          <w:szCs w:val="20"/>
        </w:rPr>
      </w:pPr>
    </w:p>
    <w:p w14:paraId="510F4353" w14:textId="77777777" w:rsidR="002A1316" w:rsidRPr="0034315B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28"/>
          <w:szCs w:val="28"/>
        </w:rPr>
      </w:pPr>
      <w:r w:rsidRPr="0034315B">
        <w:rPr>
          <w:b/>
          <w:sz w:val="28"/>
          <w:szCs w:val="28"/>
        </w:rPr>
        <w:t>CADRE DE REPONSE TECHNIQUE</w:t>
      </w:r>
    </w:p>
    <w:p w14:paraId="5196A629" w14:textId="77777777" w:rsidR="002A1316" w:rsidRPr="00B73355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/>
          <w:b/>
          <w:sz w:val="20"/>
          <w:szCs w:val="20"/>
        </w:rPr>
      </w:pPr>
    </w:p>
    <w:p w14:paraId="1B715906" w14:textId="77777777" w:rsidR="002A1316" w:rsidRDefault="002A1316" w:rsidP="002A1316">
      <w:pPr>
        <w:spacing w:after="0"/>
        <w:rPr>
          <w:rFonts w:ascii="Arial" w:hAnsi="Arial"/>
          <w:b/>
          <w:sz w:val="16"/>
          <w:szCs w:val="16"/>
        </w:rPr>
      </w:pPr>
    </w:p>
    <w:p w14:paraId="667104C2" w14:textId="77777777" w:rsidR="002A1316" w:rsidRPr="005F483D" w:rsidRDefault="002A1316" w:rsidP="002A1316">
      <w:pPr>
        <w:spacing w:after="0"/>
        <w:rPr>
          <w:rFonts w:ascii="Arial" w:hAnsi="Arial"/>
          <w:b/>
          <w:sz w:val="16"/>
          <w:szCs w:val="16"/>
        </w:rPr>
      </w:pPr>
    </w:p>
    <w:p w14:paraId="18D06E8E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 xml:space="preserve">L’utilisation de ce cadre de réponse est </w:t>
      </w:r>
      <w:r w:rsidRPr="00C164D2">
        <w:rPr>
          <w:rFonts w:cs="Arial"/>
          <w:b/>
          <w:sz w:val="24"/>
          <w:szCs w:val="24"/>
        </w:rPr>
        <w:t>obligatoire</w:t>
      </w:r>
      <w:r w:rsidRPr="00C164D2">
        <w:rPr>
          <w:rFonts w:cs="Arial"/>
          <w:sz w:val="24"/>
          <w:szCs w:val="24"/>
        </w:rPr>
        <w:t xml:space="preserve">. </w:t>
      </w:r>
    </w:p>
    <w:p w14:paraId="0F2DFC87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723D90B2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>Il est destiné d’une part à fiabiliser les réponses des candidats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14:paraId="3EE4EBB5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6F336015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 xml:space="preserve">Il servira de base à l’analyse des offres, chaque élément étant en relation avec un critère d’appréciation de l’offre. </w:t>
      </w:r>
    </w:p>
    <w:p w14:paraId="20FA03F6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3276B16F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C164D2">
        <w:rPr>
          <w:rFonts w:cs="Arial"/>
          <w:b/>
          <w:sz w:val="24"/>
          <w:szCs w:val="24"/>
        </w:rPr>
        <w:t xml:space="preserve">Le cadre de réponse peut être étendu ou bien renvoyé à des annexes </w:t>
      </w:r>
      <w:r>
        <w:rPr>
          <w:rFonts w:cs="Arial"/>
          <w:b/>
          <w:sz w:val="24"/>
          <w:szCs w:val="24"/>
        </w:rPr>
        <w:t xml:space="preserve">(photos, planning, organigramme, qualifications, …) </w:t>
      </w:r>
      <w:r w:rsidRPr="00C164D2">
        <w:rPr>
          <w:rFonts w:cs="Arial"/>
          <w:b/>
          <w:sz w:val="24"/>
          <w:szCs w:val="24"/>
        </w:rPr>
        <w:t>clairement identifiées (par un numéro d’annexe, de page…).</w:t>
      </w:r>
    </w:p>
    <w:p w14:paraId="0E81CA97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2445BF79" w14:textId="77777777" w:rsidR="002A1316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>Toute absence de réponse ou preuve non fournie sera considérée comme une réponse négative.</w:t>
      </w:r>
    </w:p>
    <w:p w14:paraId="22CF5CC6" w14:textId="77777777" w:rsidR="002A1316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826ED47" w14:textId="4DEF386A" w:rsidR="002A1316" w:rsidRPr="00580B4B" w:rsidRDefault="002A1316" w:rsidP="002A1316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580B4B">
        <w:rPr>
          <w:rFonts w:cs="Arial"/>
          <w:b/>
          <w:sz w:val="24"/>
          <w:szCs w:val="24"/>
        </w:rPr>
        <w:t xml:space="preserve">Ce </w:t>
      </w:r>
      <w:r w:rsidR="0004306F">
        <w:rPr>
          <w:rFonts w:cs="Arial"/>
          <w:b/>
          <w:sz w:val="24"/>
          <w:szCs w:val="24"/>
        </w:rPr>
        <w:t>document ne doit pas dépasser 20</w:t>
      </w:r>
      <w:r w:rsidRPr="00580B4B">
        <w:rPr>
          <w:rFonts w:cs="Arial"/>
          <w:b/>
          <w:sz w:val="24"/>
          <w:szCs w:val="24"/>
        </w:rPr>
        <w:t xml:space="preserve"> pages sans les annexes.</w:t>
      </w:r>
    </w:p>
    <w:p w14:paraId="58696BFF" w14:textId="77777777" w:rsidR="002A1316" w:rsidRPr="005F483D" w:rsidRDefault="002A1316" w:rsidP="002A131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Style w:val="Grilledutableau"/>
        <w:tblW w:w="11078" w:type="dxa"/>
        <w:jc w:val="center"/>
        <w:tblLook w:val="04A0" w:firstRow="1" w:lastRow="0" w:firstColumn="1" w:lastColumn="0" w:noHBand="0" w:noVBand="1"/>
      </w:tblPr>
      <w:tblGrid>
        <w:gridCol w:w="11078"/>
      </w:tblGrid>
      <w:tr w:rsidR="002A1316" w14:paraId="63E4C5FF" w14:textId="77777777" w:rsidTr="00741CD2">
        <w:trPr>
          <w:trHeight w:val="903"/>
          <w:jc w:val="center"/>
        </w:trPr>
        <w:tc>
          <w:tcPr>
            <w:tcW w:w="11078" w:type="dxa"/>
            <w:shd w:val="clear" w:color="auto" w:fill="385623" w:themeFill="accent6" w:themeFillShade="80"/>
            <w:vAlign w:val="center"/>
          </w:tcPr>
          <w:p w14:paraId="78D37963" w14:textId="72F3B339" w:rsidR="002A1316" w:rsidRPr="000A5391" w:rsidRDefault="002A1316" w:rsidP="000A5391">
            <w:pPr>
              <w:jc w:val="center"/>
              <w:rPr>
                <w:b/>
                <w:color w:val="FFFFFF" w:themeColor="background1"/>
                <w:sz w:val="40"/>
                <w:szCs w:val="40"/>
              </w:rPr>
            </w:pPr>
            <w:r w:rsidRPr="00524115">
              <w:rPr>
                <w:b/>
                <w:color w:val="FFFFFF" w:themeColor="background1"/>
                <w:sz w:val="40"/>
                <w:szCs w:val="40"/>
              </w:rPr>
              <w:lastRenderedPageBreak/>
              <w:t>REPONSE DU CANDIDAT</w:t>
            </w:r>
          </w:p>
        </w:tc>
      </w:tr>
      <w:tr w:rsidR="002A1316" w:rsidRPr="00FB467C" w14:paraId="619705EB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5A8CAB5D" w14:textId="323980BB" w:rsidR="002A1316" w:rsidRPr="00C463E8" w:rsidRDefault="00CC6AF1" w:rsidP="008901B4">
            <w:pPr>
              <w:jc w:val="center"/>
              <w:rPr>
                <w:b/>
                <w:sz w:val="32"/>
                <w:szCs w:val="32"/>
              </w:rPr>
            </w:pPr>
            <w:r w:rsidRPr="00741CD2">
              <w:rPr>
                <w:b/>
                <w:sz w:val="32"/>
                <w:szCs w:val="32"/>
              </w:rPr>
              <w:t>CRI</w:t>
            </w:r>
            <w:r>
              <w:rPr>
                <w:b/>
                <w:sz w:val="32"/>
                <w:szCs w:val="32"/>
              </w:rPr>
              <w:t>TERE 1</w:t>
            </w:r>
            <w:r w:rsidR="00B12CC2">
              <w:rPr>
                <w:b/>
                <w:sz w:val="32"/>
                <w:szCs w:val="32"/>
              </w:rPr>
              <w:t xml:space="preserve"> : PRIX DES </w:t>
            </w:r>
            <w:r w:rsidR="00377628">
              <w:rPr>
                <w:b/>
                <w:sz w:val="32"/>
                <w:szCs w:val="32"/>
              </w:rPr>
              <w:t>PRESTATIONS (</w:t>
            </w:r>
            <w:r w:rsidR="008901B4">
              <w:rPr>
                <w:b/>
                <w:sz w:val="32"/>
                <w:szCs w:val="32"/>
              </w:rPr>
              <w:t>40</w:t>
            </w:r>
            <w:r w:rsidRPr="00741CD2">
              <w:rPr>
                <w:b/>
                <w:sz w:val="32"/>
                <w:szCs w:val="32"/>
              </w:rPr>
              <w:t xml:space="preserve"> pts)</w:t>
            </w:r>
          </w:p>
        </w:tc>
      </w:tr>
      <w:tr w:rsidR="002A1316" w14:paraId="387FDBA8" w14:textId="77777777" w:rsidTr="00D723E3">
        <w:trPr>
          <w:trHeight w:val="907"/>
          <w:jc w:val="center"/>
        </w:trPr>
        <w:tc>
          <w:tcPr>
            <w:tcW w:w="11078" w:type="dxa"/>
          </w:tcPr>
          <w:p w14:paraId="22F73B76" w14:textId="77777777" w:rsidR="002A1316" w:rsidRPr="008A1622" w:rsidRDefault="002A1316" w:rsidP="00D723E3">
            <w:pPr>
              <w:pStyle w:val="RedTxt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14:paraId="34FA57DE" w14:textId="6F21B225" w:rsidR="00256B30" w:rsidRDefault="00256B30" w:rsidP="00256B30">
            <w:pPr>
              <w:pStyle w:val="RedTx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485F8A">
              <w:rPr>
                <w:rFonts w:asciiTheme="minorHAnsi" w:hAnsiTheme="minorHAnsi"/>
                <w:sz w:val="20"/>
                <w:szCs w:val="20"/>
              </w:rPr>
              <w:t xml:space="preserve">Le prix des prestations sera apprécié sur la base d’une simulation de commande </w:t>
            </w:r>
            <w:r>
              <w:rPr>
                <w:rFonts w:asciiTheme="minorHAnsi" w:hAnsiTheme="minorHAnsi"/>
                <w:sz w:val="20"/>
                <w:szCs w:val="20"/>
              </w:rPr>
              <w:t>(DQE) sur la durée totale du marché</w:t>
            </w:r>
            <w:r w:rsidRPr="00485F8A">
              <w:rPr>
                <w:rFonts w:asciiTheme="minorHAnsi" w:hAnsiTheme="minorHAnsi"/>
                <w:sz w:val="20"/>
                <w:szCs w:val="20"/>
              </w:rPr>
              <w:t xml:space="preserve"> au regard des montants indiqués dans le BPU selon la formule suivante : note maximale x (prix du candidat le plus faible/prix du candidat analysé).</w:t>
            </w:r>
          </w:p>
          <w:p w14:paraId="0890DD20" w14:textId="4B591EAB" w:rsidR="002A1316" w:rsidRPr="00CC6AF1" w:rsidRDefault="002A1316" w:rsidP="00CC6AF1">
            <w:pPr>
              <w:pStyle w:val="RedTxt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A1316" w:rsidRPr="00FB467C" w14:paraId="4413D0C0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1C1A9D5E" w14:textId="5E9354DF" w:rsidR="002A1316" w:rsidRPr="00741CD2" w:rsidRDefault="00CC6AF1" w:rsidP="000A539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CRITERE 2</w:t>
            </w:r>
            <w:r w:rsidRPr="00C463E8">
              <w:rPr>
                <w:b/>
                <w:sz w:val="32"/>
                <w:szCs w:val="32"/>
              </w:rPr>
              <w:t> :</w:t>
            </w:r>
            <w:r w:rsidR="008A3BC4">
              <w:rPr>
                <w:b/>
                <w:sz w:val="32"/>
                <w:szCs w:val="32"/>
              </w:rPr>
              <w:t xml:space="preserve"> VALEUR TECHNIQUE DE L’OFFRE (5</w:t>
            </w:r>
            <w:r w:rsidR="00697D78">
              <w:rPr>
                <w:b/>
                <w:sz w:val="32"/>
                <w:szCs w:val="32"/>
              </w:rPr>
              <w:t>0</w:t>
            </w:r>
            <w:r w:rsidRPr="00C463E8">
              <w:rPr>
                <w:b/>
                <w:sz w:val="32"/>
                <w:szCs w:val="32"/>
              </w:rPr>
              <w:t xml:space="preserve"> pts)</w:t>
            </w:r>
          </w:p>
        </w:tc>
      </w:tr>
      <w:tr w:rsidR="00CC6AF1" w:rsidRPr="002173AE" w14:paraId="7574A8A8" w14:textId="77777777" w:rsidTr="007C6FC6">
        <w:trPr>
          <w:trHeight w:val="536"/>
          <w:jc w:val="center"/>
        </w:trPr>
        <w:tc>
          <w:tcPr>
            <w:tcW w:w="11078" w:type="dxa"/>
            <w:shd w:val="clear" w:color="auto" w:fill="E7E6E6" w:themeFill="background2"/>
          </w:tcPr>
          <w:p w14:paraId="44406522" w14:textId="470DE0EA" w:rsidR="00CC6AF1" w:rsidRPr="00CC6AF1" w:rsidRDefault="00CC6AF1" w:rsidP="00DC52AC">
            <w:pPr>
              <w:pStyle w:val="RedTxt"/>
              <w:jc w:val="both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CC6AF1">
              <w:rPr>
                <w:b/>
                <w:sz w:val="22"/>
                <w:szCs w:val="22"/>
              </w:rPr>
              <w:t xml:space="preserve">Sous-critère 1 : Présentation des </w:t>
            </w:r>
            <w:r w:rsidR="00DC52AC">
              <w:rPr>
                <w:b/>
                <w:sz w:val="22"/>
                <w:szCs w:val="22"/>
              </w:rPr>
              <w:t>moyens humains</w:t>
            </w:r>
            <w:r w:rsidR="008A3BC4">
              <w:rPr>
                <w:b/>
                <w:sz w:val="22"/>
                <w:szCs w:val="22"/>
              </w:rPr>
              <w:t xml:space="preserve"> </w:t>
            </w:r>
            <w:r w:rsidR="008A3BC4" w:rsidRPr="000C6B58">
              <w:rPr>
                <w:b/>
                <w:sz w:val="22"/>
                <w:szCs w:val="22"/>
              </w:rPr>
              <w:t>(15</w:t>
            </w:r>
            <w:r w:rsidRPr="000C6B58">
              <w:rPr>
                <w:b/>
                <w:sz w:val="22"/>
                <w:szCs w:val="22"/>
              </w:rPr>
              <w:t xml:space="preserve"> pts)</w:t>
            </w:r>
          </w:p>
        </w:tc>
      </w:tr>
      <w:tr w:rsidR="00CC6AF1" w:rsidRPr="002173AE" w14:paraId="4B56C310" w14:textId="77777777" w:rsidTr="00D723E3">
        <w:trPr>
          <w:trHeight w:val="907"/>
          <w:jc w:val="center"/>
        </w:trPr>
        <w:tc>
          <w:tcPr>
            <w:tcW w:w="11078" w:type="dxa"/>
          </w:tcPr>
          <w:p w14:paraId="64382FC7" w14:textId="7A7A5B54" w:rsidR="00CC6AF1" w:rsidRDefault="00B12CC2" w:rsidP="00582FF5">
            <w:pPr>
              <w:pStyle w:val="RedTx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B12CC2">
              <w:rPr>
                <w:rFonts w:asciiTheme="minorHAnsi" w:hAnsiTheme="minorHAnsi"/>
                <w:sz w:val="20"/>
                <w:szCs w:val="20"/>
              </w:rPr>
              <w:t>Il est attendu de la part du candidat a minima :</w:t>
            </w:r>
          </w:p>
          <w:p w14:paraId="430E9C0D" w14:textId="366E7CA2" w:rsidR="00DC52AC" w:rsidRPr="00B12CC2" w:rsidRDefault="00DC52AC" w:rsidP="00DC52AC">
            <w:pPr>
              <w:pStyle w:val="RedTxt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Une présentation générale de l’entreprise ;</w:t>
            </w:r>
          </w:p>
          <w:p w14:paraId="0330B9EC" w14:textId="77777777" w:rsidR="004803C2" w:rsidRDefault="008A3BC4" w:rsidP="00B12CC2">
            <w:pPr>
              <w:pStyle w:val="RedTxt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Une description des </w:t>
            </w:r>
            <w:r w:rsidR="004803C2">
              <w:rPr>
                <w:rFonts w:asciiTheme="minorHAnsi" w:hAnsiTheme="minorHAnsi"/>
                <w:sz w:val="20"/>
                <w:szCs w:val="20"/>
              </w:rPr>
              <w:t xml:space="preserve">qualifications et </w:t>
            </w:r>
            <w:r w:rsidR="00B12CC2" w:rsidRPr="00B12CC2">
              <w:rPr>
                <w:rFonts w:asciiTheme="minorHAnsi" w:hAnsiTheme="minorHAnsi"/>
                <w:sz w:val="20"/>
                <w:szCs w:val="20"/>
              </w:rPr>
              <w:t xml:space="preserve">compétences </w:t>
            </w:r>
            <w:r>
              <w:rPr>
                <w:rFonts w:asciiTheme="minorHAnsi" w:hAnsiTheme="minorHAnsi"/>
                <w:sz w:val="20"/>
                <w:szCs w:val="20"/>
              </w:rPr>
              <w:t>des consultants</w:t>
            </w:r>
            <w:r w:rsidR="004803C2">
              <w:rPr>
                <w:rFonts w:asciiTheme="minorHAnsi" w:hAnsiTheme="minorHAnsi"/>
                <w:sz w:val="20"/>
                <w:szCs w:val="20"/>
              </w:rPr>
              <w:t xml:space="preserve"> proposés ;</w:t>
            </w:r>
          </w:p>
          <w:p w14:paraId="45B9ADA2" w14:textId="145B836B" w:rsidR="00B12CC2" w:rsidRPr="00B12CC2" w:rsidRDefault="004803C2" w:rsidP="00B12CC2">
            <w:pPr>
              <w:pStyle w:val="RedTxt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L’adéquation des profils avec les prestations attendues (marchés de fournitures, de services ou de travaux)</w:t>
            </w:r>
            <w:r w:rsidR="00403DB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12CC2" w:rsidRPr="00B12CC2">
              <w:rPr>
                <w:rFonts w:asciiTheme="minorHAnsi" w:hAnsiTheme="minorHAnsi"/>
                <w:sz w:val="20"/>
                <w:szCs w:val="20"/>
              </w:rPr>
              <w:t>;</w:t>
            </w:r>
          </w:p>
          <w:p w14:paraId="01DDC52E" w14:textId="4F6F0E94" w:rsidR="00B12CC2" w:rsidRPr="00403DB9" w:rsidRDefault="00B12CC2" w:rsidP="00B12CC2">
            <w:pPr>
              <w:pStyle w:val="RedTxt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B12CC2">
              <w:rPr>
                <w:rFonts w:asciiTheme="minorHAnsi" w:hAnsiTheme="minorHAnsi"/>
                <w:sz w:val="20"/>
                <w:szCs w:val="20"/>
              </w:rPr>
              <w:t>La liste des références</w:t>
            </w:r>
            <w:r w:rsidR="00DC52AC">
              <w:rPr>
                <w:rFonts w:asciiTheme="minorHAnsi" w:hAnsiTheme="minorHAnsi"/>
                <w:sz w:val="20"/>
                <w:szCs w:val="20"/>
              </w:rPr>
              <w:t xml:space="preserve"> sur des prestations similaires</w:t>
            </w:r>
            <w:r w:rsidR="004803C2">
              <w:rPr>
                <w:rFonts w:asciiTheme="minorHAnsi" w:hAnsiTheme="minorHAnsi"/>
                <w:sz w:val="20"/>
                <w:szCs w:val="20"/>
              </w:rPr>
              <w:t xml:space="preserve"> (expérience auprès d’organismes publics/privés)</w:t>
            </w:r>
            <w:r w:rsidRPr="00B12CC2">
              <w:rPr>
                <w:rFonts w:asciiTheme="minorHAnsi" w:hAnsiTheme="minorHAnsi"/>
                <w:sz w:val="20"/>
                <w:szCs w:val="20"/>
              </w:rPr>
              <w:t>.</w:t>
            </w:r>
          </w:p>
          <w:p w14:paraId="57A40B6A" w14:textId="15CD590B" w:rsidR="00403DB9" w:rsidRPr="00B12CC2" w:rsidRDefault="00403DB9" w:rsidP="00403DB9">
            <w:pPr>
              <w:pStyle w:val="RedTxt"/>
              <w:ind w:left="720"/>
              <w:jc w:val="both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CC6AF1" w:rsidRPr="002173AE" w14:paraId="58129862" w14:textId="77777777" w:rsidTr="00CC6AF1">
        <w:trPr>
          <w:trHeight w:val="506"/>
          <w:jc w:val="center"/>
        </w:trPr>
        <w:tc>
          <w:tcPr>
            <w:tcW w:w="11078" w:type="dxa"/>
            <w:shd w:val="clear" w:color="auto" w:fill="E7E6E6" w:themeFill="background2"/>
          </w:tcPr>
          <w:p w14:paraId="4CBF0AEA" w14:textId="69AD7471" w:rsidR="00CC6AF1" w:rsidRPr="00CC6AF1" w:rsidRDefault="00B12CC2" w:rsidP="00403DB9">
            <w:pPr>
              <w:pStyle w:val="RedTxt"/>
              <w:jc w:val="both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Sous-critère 2</w:t>
            </w:r>
            <w:r w:rsidR="00CC6AF1" w:rsidRPr="00CC6AF1">
              <w:rPr>
                <w:b/>
                <w:sz w:val="22"/>
                <w:szCs w:val="22"/>
              </w:rPr>
              <w:t xml:space="preserve"> : Méthodologie </w:t>
            </w:r>
            <w:r w:rsidR="00403DB9">
              <w:rPr>
                <w:b/>
                <w:sz w:val="22"/>
                <w:szCs w:val="22"/>
              </w:rPr>
              <w:t>proposée dans la réalisation et le suivi des prestations</w:t>
            </w:r>
            <w:r w:rsidR="00697D78">
              <w:rPr>
                <w:b/>
                <w:sz w:val="22"/>
                <w:szCs w:val="22"/>
              </w:rPr>
              <w:t> </w:t>
            </w:r>
            <w:r w:rsidR="000C6B58">
              <w:rPr>
                <w:b/>
                <w:sz w:val="22"/>
                <w:szCs w:val="22"/>
              </w:rPr>
              <w:t>(2</w:t>
            </w:r>
            <w:r w:rsidR="00697D78" w:rsidRPr="000C6B58">
              <w:rPr>
                <w:b/>
                <w:sz w:val="22"/>
                <w:szCs w:val="22"/>
              </w:rPr>
              <w:t>0</w:t>
            </w:r>
            <w:r w:rsidR="00CC6AF1" w:rsidRPr="000C6B58">
              <w:rPr>
                <w:b/>
                <w:sz w:val="22"/>
                <w:szCs w:val="22"/>
              </w:rPr>
              <w:t xml:space="preserve"> pts)</w:t>
            </w:r>
          </w:p>
        </w:tc>
      </w:tr>
      <w:tr w:rsidR="002A1316" w:rsidRPr="002173AE" w14:paraId="3E52E542" w14:textId="77777777" w:rsidTr="00D723E3">
        <w:trPr>
          <w:trHeight w:val="907"/>
          <w:jc w:val="center"/>
        </w:trPr>
        <w:tc>
          <w:tcPr>
            <w:tcW w:w="11078" w:type="dxa"/>
          </w:tcPr>
          <w:p w14:paraId="2BF24DF8" w14:textId="41962ACC" w:rsidR="00B12CC2" w:rsidRDefault="00B12CC2" w:rsidP="00B12CC2">
            <w:pPr>
              <w:pStyle w:val="RedTxt"/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 w:rsidRPr="00B12CC2">
              <w:rPr>
                <w:rFonts w:asciiTheme="minorHAnsi" w:hAnsiTheme="minorHAnsi"/>
                <w:sz w:val="20"/>
                <w:szCs w:val="20"/>
              </w:rPr>
              <w:t>Il est attendu de la part du candidat a minima :</w:t>
            </w:r>
          </w:p>
          <w:p w14:paraId="38F4A795" w14:textId="1A601D52" w:rsidR="006A7D1C" w:rsidRDefault="006A7D1C" w:rsidP="006A7D1C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La clarté et la pertinence de la méthodologie proposée pour la prise en charge des demandes du pouvoir adjudicateur ;</w:t>
            </w:r>
          </w:p>
          <w:p w14:paraId="74519B18" w14:textId="589D1AAB" w:rsidR="006A7D1C" w:rsidRDefault="006A7D1C" w:rsidP="006A7D1C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L’organisation prévue pour assurer le suivi des dossiers et la coordination avec les services de la CPAM ;</w:t>
            </w:r>
          </w:p>
          <w:p w14:paraId="1E1504C4" w14:textId="25902E1E" w:rsidR="00BE6615" w:rsidRDefault="00BE6615" w:rsidP="006A7D1C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L’organisation dans la réalisation des prestations (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process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, organisation du travail, modes opératoires mis en place…)</w:t>
            </w:r>
          </w:p>
          <w:p w14:paraId="2E7EDA5D" w14:textId="1967FDC4" w:rsidR="006A7D1C" w:rsidRDefault="00653246" w:rsidP="006A7D1C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Les modalités de communication et d’échanges avec le pouvoir adjudicateur notamment la fréquence et les moyens de contact proposés ;</w:t>
            </w:r>
          </w:p>
          <w:p w14:paraId="457EFE3A" w14:textId="130B1BEC" w:rsidR="00653246" w:rsidRDefault="00653246" w:rsidP="006A7D1C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Les conditions d’organisation et </w:t>
            </w:r>
            <w:r w:rsidR="00C949DC">
              <w:rPr>
                <w:rFonts w:asciiTheme="minorHAnsi" w:hAnsiTheme="minorHAnsi"/>
                <w:sz w:val="20"/>
                <w:szCs w:val="20"/>
              </w:rPr>
              <w:t xml:space="preserve">les modes de </w:t>
            </w:r>
            <w:r>
              <w:rPr>
                <w:rFonts w:asciiTheme="minorHAnsi" w:hAnsiTheme="minorHAnsi"/>
                <w:sz w:val="20"/>
                <w:szCs w:val="20"/>
              </w:rPr>
              <w:t>tenue des réunions (</w:t>
            </w:r>
            <w:r w:rsidR="00C949DC">
              <w:rPr>
                <w:rFonts w:asciiTheme="minorHAnsi" w:hAnsiTheme="minorHAnsi"/>
                <w:sz w:val="20"/>
                <w:szCs w:val="20"/>
              </w:rPr>
              <w:t>100 % à distance, présentiel et à distance, 100 % en présentiel…</w:t>
            </w:r>
            <w:r>
              <w:rPr>
                <w:rFonts w:asciiTheme="minorHAnsi" w:hAnsiTheme="minorHAnsi"/>
                <w:sz w:val="20"/>
                <w:szCs w:val="20"/>
              </w:rPr>
              <w:t>)</w:t>
            </w:r>
            <w:r w:rsidR="00C949DC">
              <w:rPr>
                <w:rFonts w:asciiTheme="minorHAnsi" w:hAnsiTheme="minorHAnsi"/>
                <w:sz w:val="20"/>
                <w:szCs w:val="20"/>
              </w:rPr>
              <w:t>,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ainsi que la capacité du candidat à s’adapter aux contraintes du pouvoir adjudicateur ;</w:t>
            </w:r>
          </w:p>
          <w:p w14:paraId="5970CFB9" w14:textId="1DE54E00" w:rsidR="00653246" w:rsidRDefault="00653246" w:rsidP="00653246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Les délais de prise en charge des demandes et les délais de traitement des dossiers, ainsi que la capacité du candidat à intervenir dans des délais contraints ou en situation d’urgence ;</w:t>
            </w:r>
          </w:p>
          <w:p w14:paraId="2BD53BEC" w14:textId="3D3B69C0" w:rsidR="006A7D1C" w:rsidRDefault="006A7D1C" w:rsidP="006A7D1C">
            <w:pPr>
              <w:pStyle w:val="RedTxt"/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</w:p>
          <w:p w14:paraId="3628860A" w14:textId="77777777" w:rsidR="00B12CC2" w:rsidRPr="00033772" w:rsidRDefault="006A7D1C" w:rsidP="006A7D1C">
            <w:pPr>
              <w:pStyle w:val="RedTxt"/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 w:rsidRPr="00033772">
              <w:rPr>
                <w:rFonts w:asciiTheme="minorHAnsi" w:hAnsiTheme="minorHAnsi"/>
                <w:sz w:val="20"/>
                <w:szCs w:val="20"/>
              </w:rPr>
              <w:t>La méthodologie devra démontrer la capacité du candidat à assurer un accompagnement réactif, structuré et sécurisé, adapté aux besoins d’un organisme de sécurité sociale.</w:t>
            </w:r>
            <w:r w:rsidR="002A1316" w:rsidRPr="00033772">
              <w:rPr>
                <w:rFonts w:asciiTheme="minorHAnsi" w:hAnsiTheme="minorHAnsi"/>
                <w:sz w:val="20"/>
                <w:szCs w:val="20"/>
              </w:rPr>
              <w:tab/>
            </w:r>
          </w:p>
          <w:p w14:paraId="507F4A51" w14:textId="06F6690B" w:rsidR="00033772" w:rsidRPr="00033772" w:rsidRDefault="00033772" w:rsidP="006A7D1C">
            <w:pPr>
              <w:pStyle w:val="RedTxt"/>
              <w:tabs>
                <w:tab w:val="left" w:pos="4125"/>
              </w:tabs>
              <w:rPr>
                <w:b/>
                <w:sz w:val="20"/>
                <w:szCs w:val="20"/>
              </w:rPr>
            </w:pPr>
          </w:p>
        </w:tc>
      </w:tr>
      <w:tr w:rsidR="00033772" w:rsidRPr="002173AE" w14:paraId="2EAEB85C" w14:textId="77777777" w:rsidTr="00033772">
        <w:trPr>
          <w:trHeight w:val="704"/>
          <w:jc w:val="center"/>
        </w:trPr>
        <w:tc>
          <w:tcPr>
            <w:tcW w:w="11078" w:type="dxa"/>
            <w:shd w:val="clear" w:color="auto" w:fill="E7E6E6" w:themeFill="background2"/>
          </w:tcPr>
          <w:p w14:paraId="22944F30" w14:textId="6A6E68FF" w:rsidR="00033772" w:rsidRPr="00B12CC2" w:rsidRDefault="00033772" w:rsidP="000C6B58">
            <w:pPr>
              <w:pStyle w:val="RedTxt"/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Sous-critère 3</w:t>
            </w:r>
            <w:r w:rsidRPr="00CC6AF1">
              <w:rPr>
                <w:b/>
                <w:sz w:val="22"/>
                <w:szCs w:val="22"/>
              </w:rPr>
              <w:t xml:space="preserve"> : </w:t>
            </w:r>
            <w:r>
              <w:rPr>
                <w:b/>
                <w:sz w:val="22"/>
                <w:szCs w:val="22"/>
              </w:rPr>
              <w:t xml:space="preserve">Moyens mis en œuvre pour assurer la qualité et la sécurisation des prestations </w:t>
            </w:r>
            <w:r w:rsidRPr="000C6B58">
              <w:rPr>
                <w:b/>
                <w:sz w:val="22"/>
                <w:szCs w:val="22"/>
              </w:rPr>
              <w:t>(</w:t>
            </w:r>
            <w:r w:rsidR="000C6B58">
              <w:rPr>
                <w:b/>
                <w:sz w:val="22"/>
                <w:szCs w:val="22"/>
              </w:rPr>
              <w:t>15</w:t>
            </w:r>
            <w:r w:rsidRPr="000C6B58">
              <w:rPr>
                <w:b/>
                <w:sz w:val="22"/>
                <w:szCs w:val="22"/>
              </w:rPr>
              <w:t xml:space="preserve"> pts)</w:t>
            </w:r>
          </w:p>
        </w:tc>
      </w:tr>
      <w:tr w:rsidR="00033772" w:rsidRPr="002173AE" w14:paraId="6C4BDF13" w14:textId="77777777" w:rsidTr="00033772">
        <w:trPr>
          <w:trHeight w:val="704"/>
          <w:jc w:val="center"/>
        </w:trPr>
        <w:tc>
          <w:tcPr>
            <w:tcW w:w="11078" w:type="dxa"/>
            <w:shd w:val="clear" w:color="auto" w:fill="auto"/>
          </w:tcPr>
          <w:p w14:paraId="7281D1E2" w14:textId="245FB6D9" w:rsidR="00033772" w:rsidRDefault="00033772" w:rsidP="00033772">
            <w:pPr>
              <w:pStyle w:val="RedTxt"/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Il est attendu de la part du candidat a minima :</w:t>
            </w:r>
          </w:p>
          <w:p w14:paraId="515FAD48" w14:textId="02A0EBC7" w:rsidR="00033772" w:rsidRPr="00033772" w:rsidRDefault="00033772" w:rsidP="00033772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 w:rsidRPr="00033772">
              <w:rPr>
                <w:rFonts w:asciiTheme="minorHAnsi" w:hAnsiTheme="minorHAnsi"/>
                <w:sz w:val="20"/>
                <w:szCs w:val="20"/>
              </w:rPr>
              <w:t>Les outils utilisés pour la transmission, le partage et l’archivage des documents ;</w:t>
            </w:r>
          </w:p>
          <w:p w14:paraId="027BABEC" w14:textId="77777777" w:rsidR="00033772" w:rsidRPr="00033772" w:rsidRDefault="00033772" w:rsidP="00033772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 w:rsidRPr="00033772">
              <w:rPr>
                <w:rFonts w:asciiTheme="minorHAnsi" w:hAnsiTheme="minorHAnsi"/>
                <w:sz w:val="20"/>
                <w:szCs w:val="20"/>
              </w:rPr>
              <w:t>Les moyens mis en œuvre pour garantir la continuité des prestations, notamment en cas d’indisponibilité d’un intervenant ;</w:t>
            </w:r>
          </w:p>
          <w:p w14:paraId="7266A4EE" w14:textId="77777777" w:rsidR="00033772" w:rsidRPr="00033772" w:rsidRDefault="00033772" w:rsidP="00033772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 w:rsidRPr="00033772">
              <w:rPr>
                <w:rFonts w:asciiTheme="minorHAnsi" w:hAnsiTheme="minorHAnsi"/>
                <w:sz w:val="20"/>
                <w:szCs w:val="20"/>
              </w:rPr>
              <w:t>Les dispositions prévues pour assurer la sécurisation des documents et la confidentialité des informations échangées ;</w:t>
            </w:r>
          </w:p>
          <w:p w14:paraId="641B32E0" w14:textId="08456DD9" w:rsidR="00033772" w:rsidRPr="00033772" w:rsidRDefault="00033772" w:rsidP="00033772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 w:rsidRPr="00033772">
              <w:rPr>
                <w:rFonts w:asciiTheme="minorHAnsi" w:hAnsiTheme="minorHAnsi"/>
                <w:sz w:val="20"/>
                <w:szCs w:val="20"/>
              </w:rPr>
              <w:t xml:space="preserve">Les mesures mises en place pour garantir la fiabilité juridique des prestations et la conformité des documents produits aux règles applicables </w:t>
            </w:r>
            <w:r>
              <w:rPr>
                <w:rFonts w:asciiTheme="minorHAnsi" w:hAnsiTheme="minorHAnsi"/>
                <w:sz w:val="20"/>
                <w:szCs w:val="20"/>
              </w:rPr>
              <w:t>en matière de commande publique</w:t>
            </w:r>
          </w:p>
          <w:p w14:paraId="2D9C9D50" w14:textId="77777777" w:rsidR="00033772" w:rsidRDefault="00033772" w:rsidP="00033772">
            <w:pPr>
              <w:pStyle w:val="RedTxt"/>
              <w:tabs>
                <w:tab w:val="left" w:pos="4125"/>
              </w:tabs>
              <w:rPr>
                <w:b/>
                <w:sz w:val="22"/>
                <w:szCs w:val="22"/>
              </w:rPr>
            </w:pPr>
          </w:p>
        </w:tc>
      </w:tr>
      <w:tr w:rsidR="00033772" w:rsidRPr="00FB467C" w14:paraId="51782484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0D31FB08" w14:textId="4C50DF86" w:rsidR="00033772" w:rsidRPr="00741CD2" w:rsidRDefault="00033772" w:rsidP="000337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CRITERE 3</w:t>
            </w:r>
            <w:r w:rsidRPr="00741CD2">
              <w:rPr>
                <w:b/>
                <w:sz w:val="32"/>
                <w:szCs w:val="32"/>
              </w:rPr>
              <w:t xml:space="preserve"> : </w:t>
            </w:r>
            <w:r>
              <w:rPr>
                <w:b/>
                <w:sz w:val="32"/>
                <w:szCs w:val="32"/>
              </w:rPr>
              <w:t>VALEUR ECOLOGIQUE (10</w:t>
            </w:r>
            <w:r w:rsidRPr="00741CD2">
              <w:rPr>
                <w:b/>
                <w:sz w:val="32"/>
                <w:szCs w:val="32"/>
              </w:rPr>
              <w:t xml:space="preserve"> pts)</w:t>
            </w:r>
          </w:p>
        </w:tc>
      </w:tr>
      <w:tr w:rsidR="00033772" w:rsidRPr="00FB467C" w14:paraId="530810BF" w14:textId="77777777" w:rsidTr="00403DB9">
        <w:trPr>
          <w:trHeight w:val="454"/>
          <w:jc w:val="center"/>
        </w:trPr>
        <w:tc>
          <w:tcPr>
            <w:tcW w:w="11078" w:type="dxa"/>
            <w:shd w:val="clear" w:color="auto" w:fill="auto"/>
          </w:tcPr>
          <w:p w14:paraId="31B049B2" w14:textId="298729C8" w:rsidR="00033772" w:rsidRPr="00403DB9" w:rsidRDefault="00033772" w:rsidP="009D03F7">
            <w:pPr>
              <w:pStyle w:val="RedTxt"/>
              <w:rPr>
                <w:b/>
                <w:sz w:val="22"/>
                <w:szCs w:val="20"/>
              </w:rPr>
            </w:pPr>
            <w:r w:rsidRPr="00DD5316">
              <w:rPr>
                <w:rFonts w:asciiTheme="minorHAnsi" w:hAnsiTheme="minorHAnsi"/>
                <w:sz w:val="20"/>
                <w:szCs w:val="20"/>
              </w:rPr>
              <w:t>Il est attendu de la part du candidat a minima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de présenter </w:t>
            </w:r>
            <w:r w:rsidR="00C949DC">
              <w:rPr>
                <w:rFonts w:asciiTheme="minorHAnsi" w:hAnsiTheme="minorHAnsi"/>
                <w:sz w:val="20"/>
                <w:szCs w:val="20"/>
              </w:rPr>
              <w:t xml:space="preserve">la </w:t>
            </w:r>
            <w:r w:rsidR="00C949DC" w:rsidRPr="00DD5316">
              <w:rPr>
                <w:rFonts w:asciiTheme="minorHAnsi" w:hAnsiTheme="minorHAnsi"/>
                <w:sz w:val="20"/>
                <w:szCs w:val="20"/>
              </w:rPr>
              <w:t>démarche mise en place pour diminuer l’impact sur l’environnement lors</w:t>
            </w:r>
            <w:r w:rsidR="00C949DC">
              <w:rPr>
                <w:rFonts w:asciiTheme="minorHAnsi" w:hAnsiTheme="minorHAnsi"/>
                <w:sz w:val="20"/>
                <w:szCs w:val="20"/>
              </w:rPr>
              <w:t xml:space="preserve"> de l’exécution des prestations (éventuelles certifications</w:t>
            </w:r>
            <w:r w:rsidR="009D03F7">
              <w:rPr>
                <w:rFonts w:asciiTheme="minorHAnsi" w:hAnsiTheme="minorHAnsi"/>
                <w:sz w:val="20"/>
                <w:szCs w:val="20"/>
              </w:rPr>
              <w:t xml:space="preserve">, labels ou démarches internes, </w:t>
            </w:r>
            <w:r>
              <w:rPr>
                <w:rFonts w:asciiTheme="minorHAnsi" w:hAnsiTheme="minorHAnsi"/>
                <w:sz w:val="20"/>
                <w:szCs w:val="20"/>
              </w:rPr>
              <w:t>modalité</w:t>
            </w:r>
            <w:r w:rsidR="009D03F7">
              <w:rPr>
                <w:rFonts w:asciiTheme="minorHAnsi" w:hAnsiTheme="minorHAnsi"/>
                <w:sz w:val="20"/>
                <w:szCs w:val="20"/>
              </w:rPr>
              <w:t>s de transmission des documents</w:t>
            </w:r>
            <w:r w:rsidR="000B1D81">
              <w:rPr>
                <w:rFonts w:asciiTheme="minorHAnsi" w:hAnsiTheme="minorHAnsi"/>
                <w:sz w:val="20"/>
                <w:szCs w:val="20"/>
              </w:rPr>
              <w:t>…</w:t>
            </w:r>
            <w:bookmarkStart w:id="0" w:name="_GoBack"/>
            <w:bookmarkEnd w:id="0"/>
            <w:r w:rsidR="009D03F7">
              <w:rPr>
                <w:rFonts w:asciiTheme="minorHAnsi" w:hAnsiTheme="minorHAnsi"/>
                <w:sz w:val="20"/>
                <w:szCs w:val="20"/>
              </w:rPr>
              <w:t>).</w:t>
            </w:r>
          </w:p>
        </w:tc>
      </w:tr>
    </w:tbl>
    <w:p w14:paraId="5F0ED19B" w14:textId="77777777" w:rsidR="00575AAE" w:rsidRDefault="00575AAE" w:rsidP="00582FF5"/>
    <w:sectPr w:rsidR="00575AAE" w:rsidSect="00C260F8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1E749" w14:textId="77777777" w:rsidR="00752E30" w:rsidRDefault="00B9607A">
      <w:pPr>
        <w:spacing w:after="0" w:line="240" w:lineRule="auto"/>
      </w:pPr>
      <w:r>
        <w:separator/>
      </w:r>
    </w:p>
  </w:endnote>
  <w:endnote w:type="continuationSeparator" w:id="0">
    <w:p w14:paraId="06A16145" w14:textId="77777777" w:rsidR="00752E30" w:rsidRDefault="00B9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F9CCE" w14:textId="77777777" w:rsidR="00752E30" w:rsidRDefault="00B9607A">
      <w:pPr>
        <w:spacing w:after="0" w:line="240" w:lineRule="auto"/>
      </w:pPr>
      <w:r>
        <w:separator/>
      </w:r>
    </w:p>
  </w:footnote>
  <w:footnote w:type="continuationSeparator" w:id="0">
    <w:p w14:paraId="0A7B13BF" w14:textId="77777777" w:rsidR="00752E30" w:rsidRDefault="00B9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21E4A" w14:textId="207A20ED" w:rsidR="0034315B" w:rsidRDefault="005026EA">
    <w:pPr>
      <w:pStyle w:val="En-tte"/>
    </w:pPr>
    <w:r w:rsidRPr="00D41928">
      <w:rPr>
        <w:noProof/>
        <w:lang w:eastAsia="fr-FR"/>
      </w:rPr>
      <w:drawing>
        <wp:inline distT="0" distB="0" distL="0" distR="0" wp14:anchorId="0FBC208E" wp14:editId="3F399E49">
          <wp:extent cx="1871932" cy="711036"/>
          <wp:effectExtent l="0" t="0" r="0" b="0"/>
          <wp:docPr id="2" name="Image 2" descr="S:\G-Contrats-Marches\SUPPORTS &amp; MODELES\Logo_CPAM_Isere_RVB_couleurs-scaledMI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S:\G-Contrats-Marches\SUPPORTS &amp; MODELES\Logo_CPAM_Isere_RVB_couleurs-scaledMIN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3809" cy="7231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4DC"/>
    <w:multiLevelType w:val="hybridMultilevel"/>
    <w:tmpl w:val="F85C957C"/>
    <w:lvl w:ilvl="0" w:tplc="E864D0F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B5924"/>
    <w:multiLevelType w:val="hybridMultilevel"/>
    <w:tmpl w:val="F64ED4CC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ADE7414"/>
    <w:multiLevelType w:val="multilevel"/>
    <w:tmpl w:val="EEA85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A6A09"/>
    <w:multiLevelType w:val="hybridMultilevel"/>
    <w:tmpl w:val="972A96D8"/>
    <w:lvl w:ilvl="0" w:tplc="2F0E75B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0428DD"/>
    <w:multiLevelType w:val="hybridMultilevel"/>
    <w:tmpl w:val="BE740E6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FC678D"/>
    <w:multiLevelType w:val="hybridMultilevel"/>
    <w:tmpl w:val="98D46DD4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316"/>
    <w:rsid w:val="00033772"/>
    <w:rsid w:val="00040027"/>
    <w:rsid w:val="0004306F"/>
    <w:rsid w:val="00053E98"/>
    <w:rsid w:val="00082056"/>
    <w:rsid w:val="000872F4"/>
    <w:rsid w:val="000A5391"/>
    <w:rsid w:val="000B1D81"/>
    <w:rsid w:val="000C6B58"/>
    <w:rsid w:val="000F0316"/>
    <w:rsid w:val="000F2C85"/>
    <w:rsid w:val="000F5C9B"/>
    <w:rsid w:val="001511D0"/>
    <w:rsid w:val="00155E1B"/>
    <w:rsid w:val="001F1F8B"/>
    <w:rsid w:val="00200C06"/>
    <w:rsid w:val="00250359"/>
    <w:rsid w:val="00256B30"/>
    <w:rsid w:val="002A1316"/>
    <w:rsid w:val="002A3098"/>
    <w:rsid w:val="002B3D3B"/>
    <w:rsid w:val="0032151C"/>
    <w:rsid w:val="00361E0F"/>
    <w:rsid w:val="00365E59"/>
    <w:rsid w:val="003728C7"/>
    <w:rsid w:val="00377628"/>
    <w:rsid w:val="003C0A28"/>
    <w:rsid w:val="00403DB9"/>
    <w:rsid w:val="00416280"/>
    <w:rsid w:val="004379E8"/>
    <w:rsid w:val="004803C2"/>
    <w:rsid w:val="00485F8A"/>
    <w:rsid w:val="004A04C7"/>
    <w:rsid w:val="004B2C03"/>
    <w:rsid w:val="004C0EEE"/>
    <w:rsid w:val="004F1124"/>
    <w:rsid w:val="004F3757"/>
    <w:rsid w:val="005026EA"/>
    <w:rsid w:val="00524115"/>
    <w:rsid w:val="00575AAE"/>
    <w:rsid w:val="00582FF5"/>
    <w:rsid w:val="005A7E68"/>
    <w:rsid w:val="005F6E93"/>
    <w:rsid w:val="00602027"/>
    <w:rsid w:val="0065117D"/>
    <w:rsid w:val="00653246"/>
    <w:rsid w:val="00697D78"/>
    <w:rsid w:val="006A7D1C"/>
    <w:rsid w:val="006E1B4A"/>
    <w:rsid w:val="00706FD8"/>
    <w:rsid w:val="00741CD2"/>
    <w:rsid w:val="00752E30"/>
    <w:rsid w:val="007624FB"/>
    <w:rsid w:val="00766A62"/>
    <w:rsid w:val="007861B1"/>
    <w:rsid w:val="00797A63"/>
    <w:rsid w:val="007A11B2"/>
    <w:rsid w:val="007C6FC6"/>
    <w:rsid w:val="00830AAF"/>
    <w:rsid w:val="008901B4"/>
    <w:rsid w:val="008A3BC4"/>
    <w:rsid w:val="008E66D4"/>
    <w:rsid w:val="00950992"/>
    <w:rsid w:val="00982F33"/>
    <w:rsid w:val="009D03F7"/>
    <w:rsid w:val="009F09A5"/>
    <w:rsid w:val="00A037E0"/>
    <w:rsid w:val="00A50082"/>
    <w:rsid w:val="00A5354B"/>
    <w:rsid w:val="00A652C7"/>
    <w:rsid w:val="00A833D3"/>
    <w:rsid w:val="00AC50EC"/>
    <w:rsid w:val="00B012C3"/>
    <w:rsid w:val="00B12CC2"/>
    <w:rsid w:val="00B55008"/>
    <w:rsid w:val="00B63981"/>
    <w:rsid w:val="00B9607A"/>
    <w:rsid w:val="00BD634D"/>
    <w:rsid w:val="00BE6615"/>
    <w:rsid w:val="00C20659"/>
    <w:rsid w:val="00C463E8"/>
    <w:rsid w:val="00C71AA3"/>
    <w:rsid w:val="00C949DC"/>
    <w:rsid w:val="00CC6AF1"/>
    <w:rsid w:val="00CF0FAF"/>
    <w:rsid w:val="00DA7A44"/>
    <w:rsid w:val="00DC52AC"/>
    <w:rsid w:val="00DD5316"/>
    <w:rsid w:val="00E333AD"/>
    <w:rsid w:val="00EA6A7B"/>
    <w:rsid w:val="00EB46BE"/>
    <w:rsid w:val="00F01135"/>
    <w:rsid w:val="00F37F26"/>
    <w:rsid w:val="00FF2537"/>
    <w:rsid w:val="00FF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324D959"/>
  <w15:chartTrackingRefBased/>
  <w15:docId w15:val="{543E19FE-EAA8-45A9-8DE4-027B97B0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316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A1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A1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1316"/>
  </w:style>
  <w:style w:type="paragraph" w:customStyle="1" w:styleId="RedTxt">
    <w:name w:val="RedTxt"/>
    <w:basedOn w:val="Normal"/>
    <w:uiPriority w:val="99"/>
    <w:rsid w:val="002A1316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paragraph" w:customStyle="1" w:styleId="Default">
    <w:name w:val="Default"/>
    <w:rsid w:val="002A131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60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02027"/>
    <w:rPr>
      <w:b/>
      <w:bCs/>
    </w:rPr>
  </w:style>
  <w:style w:type="paragraph" w:styleId="Pieddepage">
    <w:name w:val="footer"/>
    <w:basedOn w:val="Normal"/>
    <w:link w:val="PieddepageCar"/>
    <w:uiPriority w:val="99"/>
    <w:unhideWhenUsed/>
    <w:rsid w:val="00582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2FF5"/>
  </w:style>
  <w:style w:type="character" w:styleId="Marquedecommentaire">
    <w:name w:val="annotation reference"/>
    <w:basedOn w:val="Policepardfaut"/>
    <w:uiPriority w:val="99"/>
    <w:semiHidden/>
    <w:unhideWhenUsed/>
    <w:rsid w:val="00C71A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71A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71A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71A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71A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1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1A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DC6F1-D012-4E7F-9064-ED3303C29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2</Pages>
  <Words>624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DURBISE JULIE (CPAM ISERE)</dc:creator>
  <cp:keywords/>
  <dc:description/>
  <cp:lastModifiedBy>LEROY JUSTINE (CPAM ISERE)</cp:lastModifiedBy>
  <cp:revision>101</cp:revision>
  <dcterms:created xsi:type="dcterms:W3CDTF">2025-03-03T15:14:00Z</dcterms:created>
  <dcterms:modified xsi:type="dcterms:W3CDTF">2026-04-01T09:12:00Z</dcterms:modified>
</cp:coreProperties>
</file>